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A" w:rsidRPr="00895532" w:rsidRDefault="000A0933" w:rsidP="000A0933">
      <w:pPr>
        <w:pStyle w:val="NormalWeb"/>
        <w:spacing w:before="0" w:beforeAutospacing="0" w:after="0" w:afterAutospacing="0"/>
        <w:jc w:val="right"/>
      </w:pPr>
      <w:r>
        <w:rPr>
          <w:rFonts w:cs="Arial"/>
          <w:b/>
          <w:i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65A2BD4B" wp14:editId="2F44D8E3">
            <wp:simplePos x="0" y="0"/>
            <wp:positionH relativeFrom="margin">
              <wp:posOffset>1464505</wp:posOffset>
            </wp:positionH>
            <wp:positionV relativeFrom="margin">
              <wp:posOffset>-398291</wp:posOffset>
            </wp:positionV>
            <wp:extent cx="1245600" cy="1245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it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532">
        <w:rPr>
          <w:rFonts w:cs="Arial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05C80F8" wp14:editId="67CC831B">
            <wp:simplePos x="0" y="0"/>
            <wp:positionH relativeFrom="column">
              <wp:posOffset>-178875</wp:posOffset>
            </wp:positionH>
            <wp:positionV relativeFrom="paragraph">
              <wp:posOffset>-504288</wp:posOffset>
            </wp:positionV>
            <wp:extent cx="1314000" cy="1447200"/>
            <wp:effectExtent l="0" t="0" r="635" b="635"/>
            <wp:wrapNone/>
            <wp:docPr id="2" name="Image 2" descr="J:\Presse\Interne\5 - LOGOS OFFICIELS\1- CR\Logo Lion\LogoNAvertical-2lignes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Interne\5 - LOGOS OFFICIELS\1- CR\Logo Lion\LogoNAvertical-2lignes-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8B">
        <w:rPr>
          <w:rFonts w:ascii="Arial" w:hAnsi="Arial" w:cs="Arial"/>
          <w:b/>
          <w:bCs/>
          <w:iCs/>
          <w:sz w:val="22"/>
          <w:szCs w:val="22"/>
        </w:rPr>
        <w:t>Communiqué de presse</w:t>
      </w:r>
    </w:p>
    <w:p w:rsidR="00426343" w:rsidRPr="00D37334" w:rsidRDefault="001B298B" w:rsidP="000A0933">
      <w:pPr>
        <w:pStyle w:val="Titre4"/>
        <w:rPr>
          <w:rFonts w:cs="Arial"/>
          <w:szCs w:val="22"/>
        </w:rPr>
      </w:pPr>
      <w:r>
        <w:rPr>
          <w:rFonts w:cs="Arial"/>
          <w:szCs w:val="22"/>
        </w:rPr>
        <w:t>Mardi 30</w:t>
      </w:r>
      <w:r w:rsidR="00F6039B">
        <w:rPr>
          <w:rFonts w:cs="Arial"/>
          <w:szCs w:val="22"/>
        </w:rPr>
        <w:t xml:space="preserve"> octobre</w:t>
      </w:r>
      <w:r w:rsidR="00CC3951">
        <w:rPr>
          <w:rFonts w:cs="Arial"/>
          <w:szCs w:val="22"/>
        </w:rPr>
        <w:t xml:space="preserve"> 201</w:t>
      </w:r>
      <w:r w:rsidR="00243117">
        <w:rPr>
          <w:rFonts w:cs="Arial"/>
          <w:szCs w:val="22"/>
        </w:rPr>
        <w:t>8</w:t>
      </w:r>
    </w:p>
    <w:p w:rsidR="00DE2CDE" w:rsidRPr="000A0933" w:rsidRDefault="00DE2CDE" w:rsidP="000A0933"/>
    <w:p w:rsidR="00DE2CDE" w:rsidRPr="000A0933" w:rsidRDefault="00DE2CDE" w:rsidP="000A0933"/>
    <w:p w:rsidR="00DF27EF" w:rsidRPr="000A0933" w:rsidRDefault="00DF27EF" w:rsidP="000A0933"/>
    <w:p w:rsidR="00DE2CDE" w:rsidRPr="000A0933" w:rsidRDefault="00DE2CDE" w:rsidP="000A0933"/>
    <w:p w:rsidR="00B82F64" w:rsidRPr="000A0933" w:rsidRDefault="00B82F64" w:rsidP="000A0933"/>
    <w:p w:rsidR="000C5728" w:rsidRDefault="000A0933" w:rsidP="006B62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Les Régions Nouvelle-Aquitaine et Occitanie s’engagent </w:t>
      </w:r>
    </w:p>
    <w:p w:rsidR="006E62D9" w:rsidRPr="004C0EBD" w:rsidRDefault="000A0933" w:rsidP="006B628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pour</w:t>
      </w:r>
      <w:proofErr w:type="gramEnd"/>
      <w:r>
        <w:rPr>
          <w:b/>
          <w:bCs/>
          <w:sz w:val="26"/>
          <w:szCs w:val="26"/>
        </w:rPr>
        <w:t xml:space="preserve"> expérimenter de nouveaux modèles de portage </w:t>
      </w:r>
      <w:r>
        <w:rPr>
          <w:b/>
          <w:bCs/>
          <w:sz w:val="26"/>
          <w:szCs w:val="26"/>
        </w:rPr>
        <w:br/>
        <w:t>en vue de la réouverture de la ligne fret Agen-Auch</w:t>
      </w:r>
    </w:p>
    <w:p w:rsidR="00626D85" w:rsidRDefault="00626D85" w:rsidP="006B6289">
      <w:pPr>
        <w:jc w:val="center"/>
        <w:rPr>
          <w:b/>
          <w:bCs/>
        </w:rPr>
      </w:pPr>
    </w:p>
    <w:p w:rsidR="004C0EBD" w:rsidRDefault="004C0EBD" w:rsidP="006B6289">
      <w:pPr>
        <w:jc w:val="center"/>
        <w:rPr>
          <w:b/>
          <w:bCs/>
        </w:rPr>
      </w:pPr>
    </w:p>
    <w:p w:rsidR="004C0EBD" w:rsidRDefault="004C0EBD" w:rsidP="006B6289">
      <w:pPr>
        <w:jc w:val="center"/>
        <w:rPr>
          <w:b/>
          <w:bCs/>
        </w:rPr>
      </w:pPr>
    </w:p>
    <w:p w:rsidR="00A61BF0" w:rsidRDefault="00A61BF0" w:rsidP="00DD101F">
      <w:pPr>
        <w:rPr>
          <w:b/>
          <w:bCs/>
        </w:rPr>
      </w:pPr>
      <w:r>
        <w:rPr>
          <w:b/>
          <w:bCs/>
        </w:rPr>
        <w:t xml:space="preserve">Renaud </w:t>
      </w:r>
      <w:proofErr w:type="spellStart"/>
      <w:r w:rsidR="003967D6">
        <w:rPr>
          <w:b/>
          <w:bCs/>
        </w:rPr>
        <w:t>L</w:t>
      </w:r>
      <w:r w:rsidR="00AD49DE">
        <w:rPr>
          <w:b/>
          <w:bCs/>
        </w:rPr>
        <w:t>agrave</w:t>
      </w:r>
      <w:proofErr w:type="spellEnd"/>
      <w:r>
        <w:rPr>
          <w:b/>
          <w:bCs/>
        </w:rPr>
        <w:t xml:space="preserve">, </w:t>
      </w:r>
      <w:r w:rsidRPr="005233DA">
        <w:rPr>
          <w:bCs/>
        </w:rPr>
        <w:t>vice-président du Conseil régional de Nouvelle-Aquitaine</w:t>
      </w:r>
      <w:r>
        <w:rPr>
          <w:b/>
          <w:bCs/>
        </w:rPr>
        <w:t xml:space="preserve"> </w:t>
      </w:r>
      <w:r w:rsidRPr="003979B7">
        <w:rPr>
          <w:rStyle w:val="s7"/>
          <w:rFonts w:cs="Arial"/>
          <w:szCs w:val="22"/>
        </w:rPr>
        <w:t>en charge des infrastructures, transports et mobilités</w:t>
      </w:r>
      <w:r>
        <w:rPr>
          <w:rStyle w:val="s7"/>
          <w:rFonts w:cs="Arial"/>
          <w:szCs w:val="22"/>
        </w:rPr>
        <w:t xml:space="preserve">, </w:t>
      </w:r>
      <w:r w:rsidRPr="004C0EBD">
        <w:rPr>
          <w:rStyle w:val="s7"/>
          <w:rFonts w:cs="Arial"/>
          <w:b/>
          <w:szCs w:val="22"/>
        </w:rPr>
        <w:t>et</w:t>
      </w:r>
      <w:r>
        <w:rPr>
          <w:rStyle w:val="s7"/>
          <w:rFonts w:cs="Arial"/>
          <w:szCs w:val="22"/>
        </w:rPr>
        <w:t xml:space="preserve"> </w:t>
      </w:r>
      <w:r w:rsidRPr="005233DA">
        <w:rPr>
          <w:rStyle w:val="s7"/>
          <w:rFonts w:cs="Arial"/>
          <w:b/>
          <w:szCs w:val="22"/>
        </w:rPr>
        <w:t xml:space="preserve">Jean-Luc </w:t>
      </w:r>
      <w:r w:rsidR="003967D6" w:rsidRPr="005233DA">
        <w:rPr>
          <w:rStyle w:val="s7"/>
          <w:rFonts w:cs="Arial"/>
          <w:b/>
          <w:szCs w:val="22"/>
        </w:rPr>
        <w:t>G</w:t>
      </w:r>
      <w:r w:rsidR="00AD49DE">
        <w:rPr>
          <w:rStyle w:val="s7"/>
          <w:rFonts w:cs="Arial"/>
          <w:b/>
          <w:szCs w:val="22"/>
        </w:rPr>
        <w:t>ibelin</w:t>
      </w:r>
      <w:r>
        <w:rPr>
          <w:rStyle w:val="s7"/>
          <w:rFonts w:cs="Arial"/>
          <w:szCs w:val="22"/>
        </w:rPr>
        <w:t>, vice-président du Conseil régional Occitanie</w:t>
      </w:r>
      <w:r w:rsidR="004C0EBD">
        <w:rPr>
          <w:rStyle w:val="s7"/>
          <w:rFonts w:cs="Arial"/>
          <w:szCs w:val="22"/>
        </w:rPr>
        <w:t xml:space="preserve"> /</w:t>
      </w:r>
      <w:r>
        <w:rPr>
          <w:rStyle w:val="s7"/>
          <w:rFonts w:cs="Arial"/>
          <w:szCs w:val="22"/>
        </w:rPr>
        <w:t xml:space="preserve"> Pyrénées Méditerranée, </w:t>
      </w:r>
      <w:r w:rsidR="009A031F">
        <w:rPr>
          <w:rStyle w:val="s7"/>
          <w:rFonts w:cs="Arial"/>
          <w:b/>
          <w:szCs w:val="22"/>
        </w:rPr>
        <w:t>ont tenu ce jour</w:t>
      </w:r>
      <w:r w:rsidRPr="00D20D08">
        <w:rPr>
          <w:rStyle w:val="s7"/>
          <w:rFonts w:cs="Arial"/>
          <w:b/>
          <w:szCs w:val="22"/>
        </w:rPr>
        <w:t xml:space="preserve"> une conférence de presse sur la </w:t>
      </w:r>
      <w:r>
        <w:rPr>
          <w:rStyle w:val="s7"/>
          <w:rFonts w:cs="Arial"/>
          <w:b/>
          <w:szCs w:val="22"/>
        </w:rPr>
        <w:t>sauvegarde</w:t>
      </w:r>
      <w:r w:rsidRPr="00D20D08">
        <w:rPr>
          <w:rStyle w:val="s7"/>
          <w:rFonts w:cs="Arial"/>
          <w:b/>
          <w:szCs w:val="22"/>
        </w:rPr>
        <w:t xml:space="preserve"> de la ligne Agen-Auch</w:t>
      </w:r>
      <w:r>
        <w:rPr>
          <w:rStyle w:val="lrzxr"/>
        </w:rPr>
        <w:t>.</w:t>
      </w:r>
    </w:p>
    <w:p w:rsidR="00A61BF0" w:rsidRDefault="00A61BF0" w:rsidP="00DD101F">
      <w:pPr>
        <w:tabs>
          <w:tab w:val="left" w:pos="1135"/>
        </w:tabs>
        <w:rPr>
          <w:bCs/>
        </w:rPr>
      </w:pPr>
    </w:p>
    <w:p w:rsidR="00DD101F" w:rsidRDefault="00DD101F" w:rsidP="00DD101F">
      <w:pPr>
        <w:rPr>
          <w:bCs/>
        </w:rPr>
      </w:pPr>
      <w:r>
        <w:rPr>
          <w:bCs/>
        </w:rPr>
        <w:t>En effet, suite</w:t>
      </w:r>
      <w:r w:rsidR="00161BCF">
        <w:rPr>
          <w:bCs/>
        </w:rPr>
        <w:t xml:space="preserve"> à des intempéries survenues durant l’hiver 2014, </w:t>
      </w:r>
      <w:r w:rsidR="00161BCF" w:rsidRPr="003967D6">
        <w:rPr>
          <w:b/>
          <w:bCs/>
        </w:rPr>
        <w:t>la</w:t>
      </w:r>
      <w:r w:rsidR="009A031F" w:rsidRPr="003967D6">
        <w:rPr>
          <w:b/>
          <w:bCs/>
        </w:rPr>
        <w:t xml:space="preserve"> </w:t>
      </w:r>
      <w:r w:rsidR="00D20D08" w:rsidRPr="003967D6">
        <w:rPr>
          <w:b/>
          <w:bCs/>
        </w:rPr>
        <w:t xml:space="preserve">ligne </w:t>
      </w:r>
      <w:r w:rsidR="007C7931" w:rsidRPr="003967D6">
        <w:rPr>
          <w:b/>
          <w:bCs/>
        </w:rPr>
        <w:t>ferroviaire capillaire fret Auch-Agen</w:t>
      </w:r>
      <w:r w:rsidR="009A031F" w:rsidRPr="003967D6">
        <w:rPr>
          <w:b/>
          <w:bCs/>
        </w:rPr>
        <w:t xml:space="preserve"> </w:t>
      </w:r>
      <w:r w:rsidR="00161BCF" w:rsidRPr="003967D6">
        <w:rPr>
          <w:b/>
          <w:bCs/>
        </w:rPr>
        <w:t>a été mise</w:t>
      </w:r>
      <w:r w:rsidR="009A031F" w:rsidRPr="003967D6">
        <w:rPr>
          <w:b/>
          <w:bCs/>
        </w:rPr>
        <w:t xml:space="preserve"> à l’arrêt le 1</w:t>
      </w:r>
      <w:r w:rsidR="009A031F" w:rsidRPr="003967D6">
        <w:rPr>
          <w:b/>
          <w:bCs/>
          <w:vertAlign w:val="superscript"/>
        </w:rPr>
        <w:t>er</w:t>
      </w:r>
      <w:r w:rsidR="009A031F" w:rsidRPr="003967D6">
        <w:rPr>
          <w:b/>
          <w:bCs/>
        </w:rPr>
        <w:t xml:space="preserve"> juillet 2015</w:t>
      </w:r>
      <w:r w:rsidR="009A031F">
        <w:rPr>
          <w:bCs/>
        </w:rPr>
        <w:t xml:space="preserve"> entre Auch et Sainte-Christie, et </w:t>
      </w:r>
      <w:r w:rsidR="00161BCF">
        <w:rPr>
          <w:bCs/>
        </w:rPr>
        <w:t>le 1</w:t>
      </w:r>
      <w:r w:rsidR="00161BCF" w:rsidRPr="00161BCF">
        <w:rPr>
          <w:bCs/>
          <w:vertAlign w:val="superscript"/>
        </w:rPr>
        <w:t>er</w:t>
      </w:r>
      <w:r w:rsidR="00161BCF">
        <w:rPr>
          <w:bCs/>
        </w:rPr>
        <w:t xml:space="preserve"> mars 2016 sur l’ensemble de la ligne.</w:t>
      </w:r>
    </w:p>
    <w:p w:rsidR="00DD101F" w:rsidRDefault="00DD101F" w:rsidP="00DD101F">
      <w:pPr>
        <w:rPr>
          <w:bCs/>
        </w:rPr>
      </w:pPr>
    </w:p>
    <w:p w:rsidR="0053174B" w:rsidRPr="00161BCF" w:rsidRDefault="009B05D6" w:rsidP="00DD101F">
      <w:pPr>
        <w:rPr>
          <w:bCs/>
        </w:rPr>
      </w:pPr>
      <w:r>
        <w:rPr>
          <w:bCs/>
        </w:rPr>
        <w:t>Ce</w:t>
      </w:r>
      <w:r w:rsidR="003967D6">
        <w:rPr>
          <w:bCs/>
        </w:rPr>
        <w:t xml:space="preserve"> sont </w:t>
      </w:r>
      <w:r w:rsidR="00DD101F" w:rsidRPr="00DD101F">
        <w:rPr>
          <w:b/>
          <w:bCs/>
        </w:rPr>
        <w:t>entre</w:t>
      </w:r>
      <w:r w:rsidR="00DD101F">
        <w:rPr>
          <w:bCs/>
        </w:rPr>
        <w:t xml:space="preserve"> </w:t>
      </w:r>
      <w:r w:rsidR="003967D6" w:rsidRPr="003967D6">
        <w:rPr>
          <w:b/>
          <w:bCs/>
        </w:rPr>
        <w:t>80</w:t>
      </w:r>
      <w:r w:rsidR="00DD101F">
        <w:rPr>
          <w:b/>
          <w:bCs/>
        </w:rPr>
        <w:t> </w:t>
      </w:r>
      <w:r w:rsidR="003967D6" w:rsidRPr="003967D6">
        <w:rPr>
          <w:b/>
          <w:bCs/>
        </w:rPr>
        <w:t>000</w:t>
      </w:r>
      <w:r w:rsidR="00DD101F">
        <w:rPr>
          <w:b/>
          <w:bCs/>
        </w:rPr>
        <w:t xml:space="preserve"> et 160 000 </w:t>
      </w:r>
      <w:r w:rsidR="003967D6" w:rsidRPr="003967D6">
        <w:rPr>
          <w:b/>
          <w:bCs/>
        </w:rPr>
        <w:t>tonnes de marchandises</w:t>
      </w:r>
      <w:r w:rsidR="003967D6">
        <w:rPr>
          <w:b/>
          <w:bCs/>
        </w:rPr>
        <w:t xml:space="preserve"> par an</w:t>
      </w:r>
      <w:r>
        <w:rPr>
          <w:b/>
          <w:bCs/>
        </w:rPr>
        <w:t xml:space="preserve">, </w:t>
      </w:r>
      <w:r w:rsidRPr="00DD101F">
        <w:rPr>
          <w:bCs/>
        </w:rPr>
        <w:t xml:space="preserve">soit plusieurs milliers de </w:t>
      </w:r>
      <w:r w:rsidR="003967D6" w:rsidRPr="00DD101F">
        <w:rPr>
          <w:bCs/>
        </w:rPr>
        <w:t xml:space="preserve">camions par an, </w:t>
      </w:r>
      <w:r w:rsidR="00AC40A0" w:rsidRPr="00DD101F">
        <w:rPr>
          <w:bCs/>
        </w:rPr>
        <w:t xml:space="preserve">qui </w:t>
      </w:r>
      <w:r w:rsidR="003967D6" w:rsidRPr="00DD101F">
        <w:rPr>
          <w:bCs/>
        </w:rPr>
        <w:t xml:space="preserve">ont, de cette manière, été </w:t>
      </w:r>
      <w:proofErr w:type="spellStart"/>
      <w:r w:rsidR="003967D6" w:rsidRPr="00DD101F">
        <w:rPr>
          <w:bCs/>
        </w:rPr>
        <w:t>retransférés</w:t>
      </w:r>
      <w:proofErr w:type="spellEnd"/>
      <w:r w:rsidR="003967D6" w:rsidRPr="00DD101F">
        <w:rPr>
          <w:bCs/>
        </w:rPr>
        <w:t xml:space="preserve"> sur route</w:t>
      </w:r>
      <w:r w:rsidR="003967D6">
        <w:rPr>
          <w:bCs/>
        </w:rPr>
        <w:t>.</w:t>
      </w:r>
    </w:p>
    <w:p w:rsidR="0053174B" w:rsidRDefault="0053174B" w:rsidP="00DD101F">
      <w:pPr>
        <w:rPr>
          <w:bCs/>
        </w:rPr>
      </w:pPr>
    </w:p>
    <w:p w:rsidR="009B05D6" w:rsidRPr="00DD101F" w:rsidRDefault="00DD101F" w:rsidP="00DD10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</w:t>
      </w:r>
      <w:r w:rsidR="009B05D6">
        <w:rPr>
          <w:color w:val="000000"/>
        </w:rPr>
        <w:t>es</w:t>
      </w:r>
      <w:r w:rsidR="009B05D6" w:rsidRPr="00F05ED4">
        <w:rPr>
          <w:color w:val="000000"/>
        </w:rPr>
        <w:t xml:space="preserve"> Région</w:t>
      </w:r>
      <w:r w:rsidR="009B05D6">
        <w:rPr>
          <w:color w:val="000000"/>
        </w:rPr>
        <w:t>s</w:t>
      </w:r>
      <w:r w:rsidR="009B05D6" w:rsidRPr="00F05ED4">
        <w:rPr>
          <w:color w:val="000000"/>
        </w:rPr>
        <w:t xml:space="preserve"> </w:t>
      </w:r>
      <w:r w:rsidR="009B05D6">
        <w:rPr>
          <w:color w:val="000000"/>
        </w:rPr>
        <w:t xml:space="preserve">Nouvelle-Aquitaine et </w:t>
      </w:r>
      <w:r w:rsidR="009B05D6">
        <w:rPr>
          <w:rStyle w:val="s7"/>
          <w:rFonts w:cs="Arial"/>
          <w:szCs w:val="22"/>
        </w:rPr>
        <w:t>Occitanie / Pyrénées Méditerranée</w:t>
      </w:r>
      <w:r w:rsidR="009B05D6">
        <w:rPr>
          <w:color w:val="000000"/>
        </w:rPr>
        <w:t xml:space="preserve"> ont </w:t>
      </w:r>
      <w:r w:rsidRPr="00DD101F">
        <w:rPr>
          <w:b/>
          <w:color w:val="000000"/>
        </w:rPr>
        <w:t>confirmé leur volonté</w:t>
      </w:r>
      <w:r w:rsidR="009B05D6" w:rsidRPr="00DD101F">
        <w:rPr>
          <w:b/>
          <w:color w:val="000000"/>
        </w:rPr>
        <w:t xml:space="preserve"> de réouverture de cette ligne ferroviaire capillaire fret</w:t>
      </w:r>
      <w:r w:rsidR="009B05D6" w:rsidRPr="00DD101F">
        <w:rPr>
          <w:color w:val="000000"/>
        </w:rPr>
        <w:t xml:space="preserve"> primordiale pour les entreprises céréalières locales.</w:t>
      </w:r>
    </w:p>
    <w:p w:rsidR="009B05D6" w:rsidRDefault="009B05D6" w:rsidP="00DD101F">
      <w:pPr>
        <w:rPr>
          <w:bCs/>
        </w:rPr>
      </w:pPr>
    </w:p>
    <w:p w:rsidR="009B05D6" w:rsidRDefault="00DD101F" w:rsidP="00DD101F">
      <w:pPr>
        <w:rPr>
          <w:bCs/>
        </w:rPr>
      </w:pPr>
      <w:r>
        <w:rPr>
          <w:bCs/>
        </w:rPr>
        <w:t xml:space="preserve">Dans ce cadre, les Régions Nouvelle-Aquitaine et Occitanie </w:t>
      </w:r>
      <w:r w:rsidRPr="00DD101F">
        <w:rPr>
          <w:b/>
          <w:bCs/>
        </w:rPr>
        <w:t>affirment leurs engagements financiers</w:t>
      </w:r>
      <w:r>
        <w:rPr>
          <w:bCs/>
        </w:rPr>
        <w:t>, respe</w:t>
      </w:r>
      <w:r w:rsidRPr="00DD101F">
        <w:rPr>
          <w:bCs/>
        </w:rPr>
        <w:t>ctivement de 626 667 euros et 1 253 333 euros</w:t>
      </w:r>
      <w:r w:rsidR="00BF1E67">
        <w:rPr>
          <w:bCs/>
        </w:rPr>
        <w:t xml:space="preserve"> a</w:t>
      </w:r>
      <w:r>
        <w:rPr>
          <w:bCs/>
        </w:rPr>
        <w:t>u côté des partenaires, collectivités territoriales</w:t>
      </w:r>
      <w:r>
        <w:rPr>
          <w:rStyle w:val="Appelnotedebasdep"/>
          <w:bCs/>
        </w:rPr>
        <w:footnoteReference w:id="1"/>
      </w:r>
      <w:r>
        <w:rPr>
          <w:bCs/>
        </w:rPr>
        <w:t xml:space="preserve">, l’Etat, les coopératives céréalières et le Grand port maritime de Bordeaux, elles souhaitent </w:t>
      </w:r>
      <w:r w:rsidRPr="00DD101F">
        <w:rPr>
          <w:b/>
          <w:bCs/>
        </w:rPr>
        <w:t>boucler le plan de financement</w:t>
      </w:r>
      <w:r>
        <w:rPr>
          <w:bCs/>
        </w:rPr>
        <w:t xml:space="preserve"> de la régénération de la ligne, aujourd’hui menacé</w:t>
      </w:r>
      <w:r w:rsidR="00BF1E67">
        <w:rPr>
          <w:bCs/>
        </w:rPr>
        <w:t>e</w:t>
      </w:r>
      <w:r>
        <w:rPr>
          <w:bCs/>
        </w:rPr>
        <w:t xml:space="preserve"> </w:t>
      </w:r>
      <w:r w:rsidR="00AC40A0">
        <w:rPr>
          <w:bCs/>
        </w:rPr>
        <w:t>faute d’obtention des fonds européens.</w:t>
      </w:r>
    </w:p>
    <w:p w:rsidR="009B05D6" w:rsidRPr="009B05D6" w:rsidRDefault="009B05D6" w:rsidP="009B05D6">
      <w:pPr>
        <w:jc w:val="left"/>
        <w:rPr>
          <w:bCs/>
        </w:rPr>
      </w:pPr>
    </w:p>
    <w:p w:rsidR="00DD101F" w:rsidRDefault="00574DF6" w:rsidP="00CA76FA">
      <w:pPr>
        <w:autoSpaceDE w:val="0"/>
        <w:autoSpaceDN w:val="0"/>
        <w:adjustRightInd w:val="0"/>
        <w:rPr>
          <w:color w:val="000000"/>
        </w:rPr>
      </w:pPr>
      <w:r w:rsidRPr="00574DF6">
        <w:rPr>
          <w:color w:val="000000"/>
        </w:rPr>
        <w:t>Au regard de la faillite du gestionnaire d’infrastructure</w:t>
      </w:r>
      <w:bookmarkStart w:id="0" w:name="_GoBack"/>
      <w:bookmarkEnd w:id="0"/>
      <w:r w:rsidR="009B05D6">
        <w:rPr>
          <w:color w:val="000000"/>
        </w:rPr>
        <w:t xml:space="preserve">, elles ont </w:t>
      </w:r>
      <w:r w:rsidR="00DD101F">
        <w:rPr>
          <w:color w:val="000000"/>
        </w:rPr>
        <w:t>affirmé leur souhait d’</w:t>
      </w:r>
      <w:r w:rsidR="00DD101F" w:rsidRPr="00DD101F">
        <w:rPr>
          <w:b/>
          <w:color w:val="000000"/>
        </w:rPr>
        <w:t>expérimenter de nouveaux modèles de portage des travaux et de gestion de la ligne</w:t>
      </w:r>
      <w:r w:rsidR="00DD101F">
        <w:rPr>
          <w:color w:val="000000"/>
        </w:rPr>
        <w:t>.</w:t>
      </w:r>
    </w:p>
    <w:p w:rsidR="003967D6" w:rsidRDefault="003967D6" w:rsidP="00CA76FA">
      <w:pPr>
        <w:autoSpaceDE w:val="0"/>
        <w:autoSpaceDN w:val="0"/>
        <w:adjustRightInd w:val="0"/>
        <w:rPr>
          <w:color w:val="000000"/>
        </w:rPr>
      </w:pPr>
    </w:p>
    <w:p w:rsidR="009B05D6" w:rsidRDefault="00DD101F" w:rsidP="00CA76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Les</w:t>
      </w:r>
      <w:r w:rsidR="009B05D6">
        <w:rPr>
          <w:color w:val="000000"/>
        </w:rPr>
        <w:t xml:space="preserve"> Régions Nouvelle-Aquitaine et Occitanie </w:t>
      </w:r>
      <w:r w:rsidR="00274C96">
        <w:rPr>
          <w:color w:val="000000"/>
        </w:rPr>
        <w:t>s’engagent ainsi pour la</w:t>
      </w:r>
      <w:r w:rsidR="009B05D6">
        <w:rPr>
          <w:color w:val="000000"/>
        </w:rPr>
        <w:t xml:space="preserve"> </w:t>
      </w:r>
      <w:r w:rsidR="00274C96">
        <w:rPr>
          <w:color w:val="000000"/>
        </w:rPr>
        <w:t>mise en œuvre d’</w:t>
      </w:r>
      <w:r w:rsidR="00274C96" w:rsidRPr="00274C96">
        <w:rPr>
          <w:b/>
          <w:color w:val="000000"/>
        </w:rPr>
        <w:t>un réel</w:t>
      </w:r>
      <w:r w:rsidRPr="00274C96">
        <w:rPr>
          <w:b/>
          <w:color w:val="000000"/>
        </w:rPr>
        <w:t xml:space="preserve"> pacte </w:t>
      </w:r>
      <w:r w:rsidR="00274C96" w:rsidRPr="00274C96">
        <w:rPr>
          <w:b/>
          <w:color w:val="000000"/>
        </w:rPr>
        <w:t xml:space="preserve">ferroviaire régional pour pérenniser les </w:t>
      </w:r>
      <w:r w:rsidR="00817CC6">
        <w:rPr>
          <w:b/>
          <w:color w:val="000000"/>
        </w:rPr>
        <w:t>lignes régionales</w:t>
      </w:r>
      <w:r w:rsidR="00817CC6">
        <w:rPr>
          <w:color w:val="000000"/>
        </w:rPr>
        <w:t>, tant fret que voyageurs</w:t>
      </w:r>
      <w:r w:rsidR="00274C96">
        <w:rPr>
          <w:color w:val="000000"/>
        </w:rPr>
        <w:t>, essentielles pour l’attractivité de nos territoires.</w:t>
      </w:r>
    </w:p>
    <w:p w:rsidR="009B05D6" w:rsidRDefault="009B05D6" w:rsidP="00CA76FA">
      <w:pPr>
        <w:autoSpaceDE w:val="0"/>
        <w:autoSpaceDN w:val="0"/>
        <w:adjustRightInd w:val="0"/>
        <w:rPr>
          <w:color w:val="000000"/>
        </w:rPr>
      </w:pPr>
    </w:p>
    <w:p w:rsidR="00274C96" w:rsidRDefault="00274C96" w:rsidP="00CA76FA">
      <w:pPr>
        <w:autoSpaceDE w:val="0"/>
        <w:autoSpaceDN w:val="0"/>
        <w:adjustRightInd w:val="0"/>
        <w:rPr>
          <w:color w:val="000000"/>
        </w:rPr>
      </w:pPr>
    </w:p>
    <w:p w:rsidR="008D19EF" w:rsidRPr="00E71632" w:rsidRDefault="008D19EF" w:rsidP="008D19EF">
      <w:pPr>
        <w:rPr>
          <w:rFonts w:cs="Arial"/>
        </w:rPr>
      </w:pPr>
      <w:r w:rsidRPr="00E71632">
        <w:rPr>
          <w:rFonts w:cs="Arial"/>
          <w:u w:val="single"/>
        </w:rPr>
        <w:t>Contact</w:t>
      </w:r>
      <w:r w:rsidR="005B2EDC">
        <w:rPr>
          <w:rFonts w:cs="Arial"/>
          <w:u w:val="single"/>
        </w:rPr>
        <w:t>s</w:t>
      </w:r>
      <w:r w:rsidRPr="00E71632">
        <w:rPr>
          <w:rFonts w:cs="Arial"/>
          <w:u w:val="single"/>
        </w:rPr>
        <w:t xml:space="preserve"> presse :</w:t>
      </w:r>
    </w:p>
    <w:p w:rsidR="00CA76FA" w:rsidRDefault="00CA76FA" w:rsidP="008D19EF">
      <w:pPr>
        <w:rPr>
          <w:rFonts w:cs="Arial"/>
        </w:rPr>
      </w:pPr>
      <w:r>
        <w:rPr>
          <w:rFonts w:cs="Arial"/>
        </w:rPr>
        <w:t>Région Nouvelle-Aquitaine</w:t>
      </w:r>
    </w:p>
    <w:p w:rsidR="008D19EF" w:rsidRPr="004C0EBD" w:rsidRDefault="008D19EF" w:rsidP="005B2EDC">
      <w:r w:rsidRPr="004C0EBD">
        <w:t xml:space="preserve">Rachid Belhadj 05 57 57 02 75 - </w:t>
      </w:r>
      <w:hyperlink r:id="rId10" w:history="1">
        <w:r w:rsidR="00256648" w:rsidRPr="004C0EBD">
          <w:rPr>
            <w:rStyle w:val="Lienhypertexte"/>
            <w:rFonts w:cs="Arial"/>
          </w:rPr>
          <w:t>presse@nouvelle-aquitaine.fr</w:t>
        </w:r>
      </w:hyperlink>
      <w:r w:rsidR="00256648" w:rsidRPr="004C0EBD">
        <w:t xml:space="preserve"> </w:t>
      </w:r>
    </w:p>
    <w:p w:rsidR="007061D6" w:rsidRPr="004C0EBD" w:rsidRDefault="007061D6" w:rsidP="008D19EF">
      <w:pPr>
        <w:rPr>
          <w:rFonts w:cs="Arial"/>
        </w:rPr>
      </w:pPr>
    </w:p>
    <w:p w:rsidR="00CA76FA" w:rsidRDefault="00CA76FA" w:rsidP="008D19EF">
      <w:pPr>
        <w:rPr>
          <w:rFonts w:cs="Arial"/>
        </w:rPr>
      </w:pPr>
      <w:r>
        <w:rPr>
          <w:rFonts w:cs="Arial"/>
        </w:rPr>
        <w:t>Région Occitanie</w:t>
      </w:r>
      <w:r w:rsidR="004C0EBD">
        <w:rPr>
          <w:rFonts w:cs="Arial"/>
        </w:rPr>
        <w:t xml:space="preserve"> / </w:t>
      </w:r>
      <w:r w:rsidR="004C0EBD">
        <w:rPr>
          <w:rStyle w:val="s7"/>
          <w:rFonts w:cs="Arial"/>
          <w:szCs w:val="22"/>
        </w:rPr>
        <w:t>Pyrénées Méditerranée :</w:t>
      </w:r>
    </w:p>
    <w:p w:rsidR="00CA76FA" w:rsidRPr="004C0EBD" w:rsidRDefault="00256648" w:rsidP="005B2EDC">
      <w:r w:rsidRPr="004C0EBD">
        <w:t xml:space="preserve">Fanny </w:t>
      </w:r>
      <w:proofErr w:type="spellStart"/>
      <w:r w:rsidRPr="004C0EBD">
        <w:t>Thevenoud</w:t>
      </w:r>
      <w:proofErr w:type="spellEnd"/>
      <w:r w:rsidRPr="004C0EBD">
        <w:t xml:space="preserve"> 05 61 33 56 31 - </w:t>
      </w:r>
      <w:hyperlink r:id="rId11" w:history="1">
        <w:r w:rsidRPr="004C0EBD">
          <w:rPr>
            <w:rStyle w:val="Lienhypertexte"/>
            <w:rFonts w:cs="Arial"/>
          </w:rPr>
          <w:t>fanny.thevenoud@laregion.fr</w:t>
        </w:r>
      </w:hyperlink>
      <w:r w:rsidRPr="004C0EBD">
        <w:t xml:space="preserve"> </w:t>
      </w:r>
    </w:p>
    <w:sectPr w:rsidR="00CA76FA" w:rsidRPr="004C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40" w:rsidRDefault="003B3440" w:rsidP="00161BCF">
      <w:r>
        <w:separator/>
      </w:r>
    </w:p>
  </w:endnote>
  <w:endnote w:type="continuationSeparator" w:id="0">
    <w:p w:rsidR="003B3440" w:rsidRDefault="003B3440" w:rsidP="001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40" w:rsidRDefault="003B3440" w:rsidP="00161BCF">
      <w:r>
        <w:separator/>
      </w:r>
    </w:p>
  </w:footnote>
  <w:footnote w:type="continuationSeparator" w:id="0">
    <w:p w:rsidR="003B3440" w:rsidRDefault="003B3440" w:rsidP="00161BCF">
      <w:r>
        <w:continuationSeparator/>
      </w:r>
    </w:p>
  </w:footnote>
  <w:footnote w:id="1">
    <w:p w:rsidR="00DD101F" w:rsidRDefault="00DD101F" w:rsidP="00DD101F">
      <w:pPr>
        <w:pStyle w:val="Notedebasdepage"/>
      </w:pPr>
      <w:r>
        <w:rPr>
          <w:rStyle w:val="Appelnotedebasdep"/>
        </w:rPr>
        <w:footnoteRef/>
      </w:r>
      <w:r>
        <w:t xml:space="preserve"> Les Régions Occitanie, Nouvelle-Aquitaine, les Conseils départementaux u Lot-et-Garonne et du Gers, les Communautés d‘agglomérations d’Agen et du Grand Auch Cœur de Gascogne, ainsi que la Communauté de commune de la Lomagne Gersoise.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05A1"/>
    <w:multiLevelType w:val="hybridMultilevel"/>
    <w:tmpl w:val="C6DA31F0"/>
    <w:lvl w:ilvl="0" w:tplc="6400B54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5CD0"/>
    <w:multiLevelType w:val="hybridMultilevel"/>
    <w:tmpl w:val="DC60F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4"/>
    <w:rsid w:val="000133F7"/>
    <w:rsid w:val="0002325F"/>
    <w:rsid w:val="00025D8F"/>
    <w:rsid w:val="000859BC"/>
    <w:rsid w:val="000A0933"/>
    <w:rsid w:val="000A5ABC"/>
    <w:rsid w:val="000C5728"/>
    <w:rsid w:val="000E18DB"/>
    <w:rsid w:val="000F74C3"/>
    <w:rsid w:val="0010727A"/>
    <w:rsid w:val="00141778"/>
    <w:rsid w:val="001418F0"/>
    <w:rsid w:val="001546EB"/>
    <w:rsid w:val="00157C93"/>
    <w:rsid w:val="00161BCF"/>
    <w:rsid w:val="0016784A"/>
    <w:rsid w:val="0019153F"/>
    <w:rsid w:val="001A7B5C"/>
    <w:rsid w:val="001B298B"/>
    <w:rsid w:val="001D418E"/>
    <w:rsid w:val="001E4011"/>
    <w:rsid w:val="001E40C3"/>
    <w:rsid w:val="001F3C71"/>
    <w:rsid w:val="00223CAA"/>
    <w:rsid w:val="00231C17"/>
    <w:rsid w:val="00243117"/>
    <w:rsid w:val="002434D6"/>
    <w:rsid w:val="00244062"/>
    <w:rsid w:val="00256648"/>
    <w:rsid w:val="002649F4"/>
    <w:rsid w:val="00267097"/>
    <w:rsid w:val="00274C96"/>
    <w:rsid w:val="002A01D0"/>
    <w:rsid w:val="002B0319"/>
    <w:rsid w:val="002B0E9B"/>
    <w:rsid w:val="002B533A"/>
    <w:rsid w:val="002E00C1"/>
    <w:rsid w:val="002E64F9"/>
    <w:rsid w:val="002F147B"/>
    <w:rsid w:val="002F4BBE"/>
    <w:rsid w:val="00301D15"/>
    <w:rsid w:val="00305A54"/>
    <w:rsid w:val="00315F0C"/>
    <w:rsid w:val="00344266"/>
    <w:rsid w:val="00381280"/>
    <w:rsid w:val="00390B6E"/>
    <w:rsid w:val="003967D6"/>
    <w:rsid w:val="003A0E87"/>
    <w:rsid w:val="003B3440"/>
    <w:rsid w:val="003C3684"/>
    <w:rsid w:val="003C5E95"/>
    <w:rsid w:val="003C7A68"/>
    <w:rsid w:val="003D5E4C"/>
    <w:rsid w:val="003D636A"/>
    <w:rsid w:val="003E4CF4"/>
    <w:rsid w:val="00401C4F"/>
    <w:rsid w:val="00402A81"/>
    <w:rsid w:val="0042513D"/>
    <w:rsid w:val="00426343"/>
    <w:rsid w:val="004C0EBD"/>
    <w:rsid w:val="00501018"/>
    <w:rsid w:val="005233DA"/>
    <w:rsid w:val="00523B4C"/>
    <w:rsid w:val="0053174B"/>
    <w:rsid w:val="005405A6"/>
    <w:rsid w:val="00574DF6"/>
    <w:rsid w:val="005A09CB"/>
    <w:rsid w:val="005B2EDC"/>
    <w:rsid w:val="00626D85"/>
    <w:rsid w:val="00665FBE"/>
    <w:rsid w:val="006B6289"/>
    <w:rsid w:val="006D7676"/>
    <w:rsid w:val="006E40C4"/>
    <w:rsid w:val="006E62D9"/>
    <w:rsid w:val="007034A0"/>
    <w:rsid w:val="007061D6"/>
    <w:rsid w:val="0071155C"/>
    <w:rsid w:val="0071279C"/>
    <w:rsid w:val="00723BC9"/>
    <w:rsid w:val="007375A8"/>
    <w:rsid w:val="007524EA"/>
    <w:rsid w:val="00786AC0"/>
    <w:rsid w:val="007B2634"/>
    <w:rsid w:val="007B671D"/>
    <w:rsid w:val="007C7931"/>
    <w:rsid w:val="007C798D"/>
    <w:rsid w:val="00800F46"/>
    <w:rsid w:val="00804E48"/>
    <w:rsid w:val="00817CC6"/>
    <w:rsid w:val="008260BC"/>
    <w:rsid w:val="00831A7E"/>
    <w:rsid w:val="0083742B"/>
    <w:rsid w:val="008627BE"/>
    <w:rsid w:val="00870601"/>
    <w:rsid w:val="00873BB3"/>
    <w:rsid w:val="00887F50"/>
    <w:rsid w:val="00895532"/>
    <w:rsid w:val="008A406D"/>
    <w:rsid w:val="008C128D"/>
    <w:rsid w:val="008C175A"/>
    <w:rsid w:val="008C77F8"/>
    <w:rsid w:val="008D19EF"/>
    <w:rsid w:val="008F5539"/>
    <w:rsid w:val="00905274"/>
    <w:rsid w:val="00914884"/>
    <w:rsid w:val="00964539"/>
    <w:rsid w:val="009761B0"/>
    <w:rsid w:val="009A031F"/>
    <w:rsid w:val="009A6AE7"/>
    <w:rsid w:val="009B05D6"/>
    <w:rsid w:val="009B24E8"/>
    <w:rsid w:val="009C0A15"/>
    <w:rsid w:val="009C6963"/>
    <w:rsid w:val="009E49A7"/>
    <w:rsid w:val="009F02F7"/>
    <w:rsid w:val="009F4878"/>
    <w:rsid w:val="00A5436F"/>
    <w:rsid w:val="00A6188B"/>
    <w:rsid w:val="00A61BF0"/>
    <w:rsid w:val="00A855D1"/>
    <w:rsid w:val="00A860BC"/>
    <w:rsid w:val="00A93B42"/>
    <w:rsid w:val="00AA6E37"/>
    <w:rsid w:val="00AB22E2"/>
    <w:rsid w:val="00AC40A0"/>
    <w:rsid w:val="00AD49DE"/>
    <w:rsid w:val="00AE3E69"/>
    <w:rsid w:val="00AE520A"/>
    <w:rsid w:val="00B114E4"/>
    <w:rsid w:val="00B24DBB"/>
    <w:rsid w:val="00B41CA8"/>
    <w:rsid w:val="00B460FD"/>
    <w:rsid w:val="00B82F64"/>
    <w:rsid w:val="00B94EA2"/>
    <w:rsid w:val="00BB761D"/>
    <w:rsid w:val="00BF1E67"/>
    <w:rsid w:val="00BF4663"/>
    <w:rsid w:val="00C01BA6"/>
    <w:rsid w:val="00C06EA0"/>
    <w:rsid w:val="00C140B2"/>
    <w:rsid w:val="00C36A59"/>
    <w:rsid w:val="00C71661"/>
    <w:rsid w:val="00CA76FA"/>
    <w:rsid w:val="00CC3951"/>
    <w:rsid w:val="00CE25F1"/>
    <w:rsid w:val="00CE3A49"/>
    <w:rsid w:val="00CF4AAA"/>
    <w:rsid w:val="00CF5D4A"/>
    <w:rsid w:val="00CF5FFD"/>
    <w:rsid w:val="00D01360"/>
    <w:rsid w:val="00D05D80"/>
    <w:rsid w:val="00D12276"/>
    <w:rsid w:val="00D20D08"/>
    <w:rsid w:val="00D26717"/>
    <w:rsid w:val="00D80728"/>
    <w:rsid w:val="00D808FD"/>
    <w:rsid w:val="00DB04B9"/>
    <w:rsid w:val="00DC2CC3"/>
    <w:rsid w:val="00DC5334"/>
    <w:rsid w:val="00DD101F"/>
    <w:rsid w:val="00DD3717"/>
    <w:rsid w:val="00DD5950"/>
    <w:rsid w:val="00DE2CDE"/>
    <w:rsid w:val="00DF1D94"/>
    <w:rsid w:val="00DF27EF"/>
    <w:rsid w:val="00E23157"/>
    <w:rsid w:val="00E26A45"/>
    <w:rsid w:val="00E344AD"/>
    <w:rsid w:val="00E6036E"/>
    <w:rsid w:val="00E706DB"/>
    <w:rsid w:val="00E71935"/>
    <w:rsid w:val="00E763F2"/>
    <w:rsid w:val="00EA1648"/>
    <w:rsid w:val="00EA6C2E"/>
    <w:rsid w:val="00EB187D"/>
    <w:rsid w:val="00EC7832"/>
    <w:rsid w:val="00ED1EE2"/>
    <w:rsid w:val="00ED793B"/>
    <w:rsid w:val="00ED7DC2"/>
    <w:rsid w:val="00EF0F74"/>
    <w:rsid w:val="00EF7E04"/>
    <w:rsid w:val="00F209EA"/>
    <w:rsid w:val="00F43023"/>
    <w:rsid w:val="00F54136"/>
    <w:rsid w:val="00F6039B"/>
    <w:rsid w:val="00F82092"/>
    <w:rsid w:val="00F955E1"/>
    <w:rsid w:val="00F9759E"/>
    <w:rsid w:val="00FB44A0"/>
    <w:rsid w:val="00FD5187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9098-C42C-4A40-AA58-3C3B026D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F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CDE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3E4CF4"/>
    <w:pPr>
      <w:keepNext/>
      <w:jc w:val="right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qFormat/>
    <w:rsid w:val="003E4CF4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16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E4CF4"/>
    <w:rPr>
      <w:rFonts w:ascii="Arial" w:eastAsia="Times New Roman" w:hAnsi="Arial" w:cs="Times New Roman"/>
      <w:i/>
      <w:iCs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E4CF4"/>
    <w:rPr>
      <w:rFonts w:ascii="Arial" w:eastAsia="Times New Roman" w:hAnsi="Arial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CF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object">
    <w:name w:val="object"/>
    <w:basedOn w:val="Policepardfaut"/>
    <w:rsid w:val="009761B0"/>
  </w:style>
  <w:style w:type="paragraph" w:styleId="Paragraphedeliste">
    <w:name w:val="List Paragraph"/>
    <w:basedOn w:val="Normal"/>
    <w:uiPriority w:val="34"/>
    <w:qFormat/>
    <w:rsid w:val="00C36A59"/>
    <w:pPr>
      <w:ind w:left="720"/>
      <w:contextualSpacing/>
    </w:pPr>
  </w:style>
  <w:style w:type="character" w:customStyle="1" w:styleId="zmsearchresult">
    <w:name w:val="zmsearchresult"/>
    <w:basedOn w:val="Policepardfaut"/>
    <w:rsid w:val="00C36A59"/>
  </w:style>
  <w:style w:type="paragraph" w:styleId="NormalWeb">
    <w:name w:val="Normal (Web)"/>
    <w:basedOn w:val="Normal"/>
    <w:uiPriority w:val="99"/>
    <w:semiHidden/>
    <w:unhideWhenUsed/>
    <w:rsid w:val="007B263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223CA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E2CD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2C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E2CDE"/>
    <w:rPr>
      <w:i/>
      <w:iCs/>
    </w:rPr>
  </w:style>
  <w:style w:type="character" w:customStyle="1" w:styleId="Textenote">
    <w:name w:val="Texte note"/>
    <w:rsid w:val="00DE2CDE"/>
    <w:rPr>
      <w:rFonts w:ascii="Arial" w:hAnsi="Arial"/>
      <w:color w:val="auto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EA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EA1648"/>
    <w:pPr>
      <w:spacing w:before="100" w:beforeAutospacing="1" w:after="119"/>
      <w:jc w:val="left"/>
    </w:pPr>
    <w:rPr>
      <w:rFonts w:cs="Arial"/>
      <w:color w:val="00000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A164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character" w:customStyle="1" w:styleId="xbe">
    <w:name w:val="_xbe"/>
    <w:basedOn w:val="Policepardfaut"/>
    <w:rsid w:val="00C71661"/>
  </w:style>
  <w:style w:type="character" w:customStyle="1" w:styleId="spipsurligne1">
    <w:name w:val="spipsurligne1"/>
    <w:basedOn w:val="Policepardfaut"/>
    <w:rsid w:val="006B6289"/>
  </w:style>
  <w:style w:type="character" w:customStyle="1" w:styleId="s7">
    <w:name w:val="s7"/>
    <w:basedOn w:val="Policepardfaut"/>
    <w:rsid w:val="005233DA"/>
  </w:style>
  <w:style w:type="character" w:customStyle="1" w:styleId="lrzxr">
    <w:name w:val="lrzxr"/>
    <w:basedOn w:val="Policepardfaut"/>
    <w:rsid w:val="005233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B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1BCF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61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5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44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ny.thevenoud@laregio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@nouvelle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3F2F-6B14-4F3A-90AA-3F948DF8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doisonn</dc:creator>
  <cp:lastModifiedBy>Florent BARBE</cp:lastModifiedBy>
  <cp:revision>6</cp:revision>
  <cp:lastPrinted>2018-10-30T09:28:00Z</cp:lastPrinted>
  <dcterms:created xsi:type="dcterms:W3CDTF">2018-10-30T10:03:00Z</dcterms:created>
  <dcterms:modified xsi:type="dcterms:W3CDTF">2018-10-30T12:21:00Z</dcterms:modified>
</cp:coreProperties>
</file>